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52B3F" w14:textId="17A74A32" w:rsidR="00781519" w:rsidRPr="00CC053B" w:rsidRDefault="00B253F6">
      <w:pPr>
        <w:pStyle w:val="a4"/>
        <w:rPr>
          <w:rFonts w:ascii="標楷體" w:eastAsia="標楷體" w:hAnsi="標楷體"/>
        </w:rPr>
      </w:pPr>
      <w:r w:rsidRPr="00CC053B">
        <w:rPr>
          <w:rFonts w:ascii="標楷體" w:eastAsia="標楷體" w:hAnsi="標楷體"/>
          <w:spacing w:val="-5"/>
        </w:rPr>
        <w:t>高雄市甲仙區甲仙國民小學</w:t>
      </w:r>
      <w:r w:rsidR="007749BF" w:rsidRPr="00CC053B">
        <w:rPr>
          <w:rFonts w:ascii="標楷體" w:eastAsia="標楷體" w:hAnsi="標楷體" w:hint="eastAsia"/>
          <w:spacing w:val="-5"/>
        </w:rPr>
        <w:t>辦理</w:t>
      </w:r>
      <w:r w:rsidR="009C2338" w:rsidRPr="00CC053B">
        <w:rPr>
          <w:rFonts w:ascii="標楷體" w:eastAsia="標楷體" w:hAnsi="標楷體"/>
          <w:spacing w:val="-5"/>
        </w:rPr>
        <w:t>課後社團活動實施要點</w:t>
      </w:r>
    </w:p>
    <w:p w14:paraId="4DB8D711" w14:textId="11BAA282" w:rsidR="00781519" w:rsidRPr="00CC053B" w:rsidRDefault="009C2338" w:rsidP="00E005E0">
      <w:pPr>
        <w:spacing w:before="162"/>
        <w:jc w:val="right"/>
        <w:rPr>
          <w:rFonts w:ascii="標楷體" w:eastAsia="標楷體" w:hAnsi="標楷體"/>
          <w:spacing w:val="-2"/>
          <w:sz w:val="18"/>
        </w:rPr>
      </w:pPr>
      <w:r w:rsidRPr="00CC053B">
        <w:rPr>
          <w:rFonts w:ascii="標楷體" w:eastAsia="標楷體" w:hAnsi="標楷體"/>
          <w:sz w:val="18"/>
        </w:rPr>
        <w:t>109</w:t>
      </w:r>
      <w:r w:rsidRPr="00CC053B">
        <w:rPr>
          <w:rFonts w:ascii="標楷體" w:eastAsia="標楷體" w:hAnsi="標楷體"/>
          <w:spacing w:val="-21"/>
          <w:sz w:val="18"/>
        </w:rPr>
        <w:t xml:space="preserve">年 </w:t>
      </w:r>
      <w:r w:rsidRPr="00CC053B">
        <w:rPr>
          <w:rFonts w:ascii="標楷體" w:eastAsia="標楷體" w:hAnsi="標楷體"/>
          <w:sz w:val="18"/>
        </w:rPr>
        <w:t>01</w:t>
      </w:r>
      <w:r w:rsidRPr="00CC053B">
        <w:rPr>
          <w:rFonts w:ascii="標楷體" w:eastAsia="標楷體" w:hAnsi="標楷體"/>
          <w:spacing w:val="-23"/>
          <w:sz w:val="18"/>
        </w:rPr>
        <w:t xml:space="preserve">月 </w:t>
      </w:r>
      <w:r w:rsidRPr="00CC053B">
        <w:rPr>
          <w:rFonts w:ascii="標楷體" w:eastAsia="標楷體" w:hAnsi="標楷體"/>
          <w:sz w:val="18"/>
        </w:rPr>
        <w:t>08</w:t>
      </w:r>
      <w:r w:rsidRPr="00CC053B">
        <w:rPr>
          <w:rFonts w:ascii="標楷體" w:eastAsia="標楷體" w:hAnsi="標楷體"/>
          <w:spacing w:val="-21"/>
          <w:sz w:val="18"/>
        </w:rPr>
        <w:t>日</w:t>
      </w:r>
      <w:r w:rsidRPr="00CC053B">
        <w:rPr>
          <w:rFonts w:ascii="標楷體" w:eastAsia="標楷體" w:hAnsi="標楷體"/>
          <w:sz w:val="18"/>
        </w:rPr>
        <w:t>108</w:t>
      </w:r>
      <w:r w:rsidRPr="00CC053B">
        <w:rPr>
          <w:rFonts w:ascii="標楷體" w:eastAsia="標楷體" w:hAnsi="標楷體"/>
          <w:spacing w:val="-12"/>
          <w:sz w:val="18"/>
        </w:rPr>
        <w:t xml:space="preserve">學年第 </w:t>
      </w:r>
      <w:r w:rsidRPr="00CC053B">
        <w:rPr>
          <w:rFonts w:ascii="標楷體" w:eastAsia="標楷體" w:hAnsi="標楷體"/>
          <w:sz w:val="18"/>
        </w:rPr>
        <w:t>1</w:t>
      </w:r>
      <w:r w:rsidRPr="00CC053B">
        <w:rPr>
          <w:rFonts w:ascii="標楷體" w:eastAsia="標楷體" w:hAnsi="標楷體"/>
          <w:spacing w:val="-1"/>
          <w:sz w:val="18"/>
        </w:rPr>
        <w:t xml:space="preserve"> </w:t>
      </w:r>
      <w:r w:rsidRPr="00CC053B">
        <w:rPr>
          <w:rFonts w:ascii="標楷體" w:eastAsia="標楷體" w:hAnsi="標楷體"/>
          <w:spacing w:val="-2"/>
          <w:sz w:val="18"/>
        </w:rPr>
        <w:t>次校務會議新訂</w:t>
      </w:r>
    </w:p>
    <w:p w14:paraId="5ED57D45" w14:textId="3C20EB65" w:rsidR="00E005E0" w:rsidRPr="00CC053B" w:rsidRDefault="00122C56" w:rsidP="00E005E0">
      <w:pPr>
        <w:spacing w:before="162"/>
        <w:jc w:val="right"/>
        <w:rPr>
          <w:rFonts w:ascii="標楷體" w:eastAsia="標楷體" w:hAnsi="標楷體"/>
          <w:sz w:val="18"/>
        </w:rPr>
      </w:pPr>
      <w:r w:rsidRPr="00CC053B">
        <w:rPr>
          <w:rFonts w:ascii="標楷體" w:eastAsia="標楷體" w:hAnsi="標楷體" w:hint="eastAsia"/>
          <w:sz w:val="18"/>
        </w:rPr>
        <w:t>11</w:t>
      </w:r>
      <w:r w:rsidR="008C2F7D">
        <w:rPr>
          <w:rFonts w:ascii="標楷體" w:eastAsia="標楷體" w:hAnsi="標楷體" w:hint="eastAsia"/>
          <w:sz w:val="18"/>
        </w:rPr>
        <w:t>5</w:t>
      </w:r>
      <w:r w:rsidRPr="00CC053B">
        <w:rPr>
          <w:rFonts w:ascii="標楷體" w:eastAsia="標楷體" w:hAnsi="標楷體" w:hint="eastAsia"/>
          <w:sz w:val="18"/>
        </w:rPr>
        <w:t>年</w:t>
      </w:r>
      <w:r w:rsidR="00340669" w:rsidRPr="00CC053B">
        <w:rPr>
          <w:rFonts w:ascii="標楷體" w:eastAsia="標楷體" w:hAnsi="標楷體" w:hint="eastAsia"/>
          <w:sz w:val="18"/>
        </w:rPr>
        <w:t>01月14日114學年第</w:t>
      </w:r>
      <w:r w:rsidR="00A863C0" w:rsidRPr="00CC053B">
        <w:rPr>
          <w:rFonts w:ascii="標楷體" w:eastAsia="標楷體" w:hAnsi="標楷體" w:hint="eastAsia"/>
          <w:sz w:val="18"/>
        </w:rPr>
        <w:t xml:space="preserve"> </w:t>
      </w:r>
      <w:r w:rsidR="00340669" w:rsidRPr="00CC053B">
        <w:rPr>
          <w:rFonts w:ascii="標楷體" w:eastAsia="標楷體" w:hAnsi="標楷體" w:hint="eastAsia"/>
          <w:sz w:val="18"/>
        </w:rPr>
        <w:t>1</w:t>
      </w:r>
      <w:r w:rsidR="00A863C0" w:rsidRPr="00CC053B">
        <w:rPr>
          <w:rFonts w:ascii="標楷體" w:eastAsia="標楷體" w:hAnsi="標楷體" w:hint="eastAsia"/>
          <w:sz w:val="18"/>
        </w:rPr>
        <w:t xml:space="preserve"> </w:t>
      </w:r>
      <w:r w:rsidR="00340669" w:rsidRPr="00CC053B">
        <w:rPr>
          <w:rFonts w:ascii="標楷體" w:eastAsia="標楷體" w:hAnsi="標楷體" w:hint="eastAsia"/>
          <w:sz w:val="18"/>
        </w:rPr>
        <w:t>次校務會議修訂</w:t>
      </w:r>
    </w:p>
    <w:p w14:paraId="21DB6324" w14:textId="51578EBB" w:rsidR="00781519" w:rsidRPr="00CC053B" w:rsidRDefault="00B253F6" w:rsidP="00CF1EE0">
      <w:pPr>
        <w:pStyle w:val="a3"/>
        <w:spacing w:before="53" w:line="280" w:lineRule="auto"/>
        <w:ind w:left="1300" w:right="101" w:hanging="1200"/>
        <w:rPr>
          <w:rFonts w:ascii="標楷體" w:eastAsia="標楷體" w:hAnsi="標楷體"/>
          <w:spacing w:val="-4"/>
        </w:rPr>
      </w:pPr>
      <w:r w:rsidRPr="00CC053B">
        <w:rPr>
          <w:rFonts w:ascii="標楷體" w:eastAsia="標楷體" w:hAnsi="標楷體"/>
          <w:spacing w:val="-4"/>
        </w:rPr>
        <w:t>壹、依據：高雄市國民小學辦理</w:t>
      </w:r>
      <w:r w:rsidR="009C2338" w:rsidRPr="00CC053B">
        <w:rPr>
          <w:rFonts w:ascii="標楷體" w:eastAsia="標楷體" w:hAnsi="標楷體"/>
          <w:spacing w:val="-4"/>
        </w:rPr>
        <w:t>課後社團活動實施要點（</w:t>
      </w:r>
      <w:r w:rsidR="00B42CC8" w:rsidRPr="00CC053B">
        <w:rPr>
          <w:rFonts w:ascii="標楷體" w:eastAsia="標楷體" w:hAnsi="標楷體"/>
          <w:spacing w:val="-4"/>
        </w:rPr>
        <w:t>114</w:t>
      </w:r>
      <w:r w:rsidR="003A4579" w:rsidRPr="00CC053B">
        <w:rPr>
          <w:rFonts w:ascii="標楷體" w:eastAsia="標楷體" w:hAnsi="標楷體"/>
          <w:spacing w:val="-4"/>
        </w:rPr>
        <w:t>年</w:t>
      </w:r>
      <w:r w:rsidR="00B42CC8" w:rsidRPr="00CC053B">
        <w:rPr>
          <w:rFonts w:ascii="標楷體" w:eastAsia="標楷體" w:hAnsi="標楷體"/>
          <w:spacing w:val="-4"/>
        </w:rPr>
        <w:t>12</w:t>
      </w:r>
      <w:r w:rsidR="003A4579" w:rsidRPr="00CC053B">
        <w:rPr>
          <w:rFonts w:ascii="標楷體" w:eastAsia="標楷體" w:hAnsi="標楷體"/>
          <w:spacing w:val="-4"/>
        </w:rPr>
        <w:t>月</w:t>
      </w:r>
      <w:r w:rsidR="00B42CC8" w:rsidRPr="00CC053B">
        <w:rPr>
          <w:rFonts w:ascii="標楷體" w:eastAsia="標楷體" w:hAnsi="標楷體"/>
          <w:spacing w:val="-4"/>
        </w:rPr>
        <w:t>11</w:t>
      </w:r>
      <w:r w:rsidR="003A4579" w:rsidRPr="00CC053B">
        <w:rPr>
          <w:rFonts w:ascii="標楷體" w:eastAsia="標楷體" w:hAnsi="標楷體"/>
          <w:spacing w:val="-4"/>
        </w:rPr>
        <w:t>日高市教小字第</w:t>
      </w:r>
      <w:r w:rsidR="009E3B09" w:rsidRPr="00CC053B">
        <w:rPr>
          <w:rFonts w:ascii="標楷體" w:eastAsia="標楷體" w:hAnsi="標楷體"/>
          <w:spacing w:val="-4"/>
        </w:rPr>
        <w:t>11439987200</w:t>
      </w:r>
      <w:r w:rsidR="003A4579" w:rsidRPr="00CC053B">
        <w:rPr>
          <w:rFonts w:ascii="標楷體" w:eastAsia="標楷體" w:hAnsi="標楷體"/>
          <w:spacing w:val="-4"/>
        </w:rPr>
        <w:t>號函修正</w:t>
      </w:r>
      <w:r w:rsidR="009C2338" w:rsidRPr="00CC053B">
        <w:rPr>
          <w:rFonts w:ascii="標楷體" w:eastAsia="標楷體" w:hAnsi="標楷體"/>
          <w:spacing w:val="-4"/>
        </w:rPr>
        <w:t>）</w:t>
      </w:r>
    </w:p>
    <w:p w14:paraId="787719BE" w14:textId="77777777" w:rsidR="00781519" w:rsidRPr="00CC053B" w:rsidRDefault="009C2338">
      <w:pPr>
        <w:pStyle w:val="a3"/>
        <w:spacing w:before="53" w:line="280" w:lineRule="auto"/>
        <w:ind w:left="1300" w:right="101" w:hanging="1200"/>
        <w:rPr>
          <w:rFonts w:ascii="標楷體" w:eastAsia="標楷體" w:hAnsi="標楷體"/>
        </w:rPr>
      </w:pPr>
      <w:r w:rsidRPr="00CC053B">
        <w:rPr>
          <w:rFonts w:ascii="標楷體" w:eastAsia="標楷體" w:hAnsi="標楷體"/>
          <w:spacing w:val="-4"/>
        </w:rPr>
        <w:t>貳、目的：為統整學習經驗，運用學校設施及人力，提供學童課後藝能學習，開</w:t>
      </w:r>
      <w:r w:rsidRPr="00CC053B">
        <w:rPr>
          <w:rFonts w:ascii="標楷體" w:eastAsia="標楷體" w:hAnsi="標楷體"/>
          <w:spacing w:val="-2"/>
        </w:rPr>
        <w:t>展多元智慧與能力，特訂定本要點。</w:t>
      </w:r>
    </w:p>
    <w:p w14:paraId="0C237AAC" w14:textId="77777777" w:rsidR="00781519" w:rsidRPr="00CC053B" w:rsidRDefault="009C2338">
      <w:pPr>
        <w:pStyle w:val="a3"/>
        <w:ind w:left="100"/>
        <w:rPr>
          <w:rFonts w:ascii="標楷體" w:eastAsia="標楷體" w:hAnsi="標楷體"/>
        </w:rPr>
      </w:pPr>
      <w:r w:rsidRPr="00CC053B">
        <w:rPr>
          <w:rFonts w:ascii="標楷體" w:eastAsia="標楷體" w:hAnsi="標楷體"/>
          <w:spacing w:val="-4"/>
        </w:rPr>
        <w:t>參、原則：</w:t>
      </w:r>
    </w:p>
    <w:p w14:paraId="4825DAA5" w14:textId="77777777" w:rsidR="00781519" w:rsidRPr="00CC053B" w:rsidRDefault="009C2338">
      <w:pPr>
        <w:pStyle w:val="a3"/>
        <w:spacing w:before="53"/>
        <w:ind w:left="580"/>
        <w:rPr>
          <w:rFonts w:ascii="標楷體" w:eastAsia="標楷體" w:hAnsi="標楷體"/>
        </w:rPr>
      </w:pPr>
      <w:r w:rsidRPr="00CC053B">
        <w:rPr>
          <w:rFonts w:ascii="標楷體" w:eastAsia="標楷體" w:hAnsi="標楷體"/>
          <w:spacing w:val="-1"/>
        </w:rPr>
        <w:t>一、學童課後社團活動，應依學生意願自由參加，不得強迫。</w:t>
      </w:r>
    </w:p>
    <w:p w14:paraId="6F41D4B0" w14:textId="77777777" w:rsidR="00781519" w:rsidRPr="00CC053B" w:rsidRDefault="009C2338">
      <w:pPr>
        <w:pStyle w:val="a3"/>
        <w:spacing w:before="52"/>
        <w:ind w:left="580"/>
        <w:rPr>
          <w:rFonts w:ascii="標楷體" w:eastAsia="標楷體" w:hAnsi="標楷體"/>
        </w:rPr>
      </w:pPr>
      <w:r w:rsidRPr="00CC053B">
        <w:rPr>
          <w:rFonts w:ascii="標楷體" w:eastAsia="標楷體" w:hAnsi="標楷體"/>
          <w:spacing w:val="-1"/>
        </w:rPr>
        <w:t>二、學校不得為遷就課後社團活動而變更原定作息時間及教學計畫。</w:t>
      </w:r>
    </w:p>
    <w:p w14:paraId="4B896198" w14:textId="77777777" w:rsidR="00781519" w:rsidRPr="00CC053B" w:rsidRDefault="009C2338">
      <w:pPr>
        <w:pStyle w:val="a3"/>
        <w:spacing w:before="53" w:line="280" w:lineRule="auto"/>
        <w:ind w:right="101" w:hanging="480"/>
        <w:rPr>
          <w:rFonts w:ascii="標楷體" w:eastAsia="標楷體" w:hAnsi="標楷體"/>
        </w:rPr>
      </w:pPr>
      <w:r w:rsidRPr="00CC053B">
        <w:rPr>
          <w:rFonts w:ascii="標楷體" w:eastAsia="標楷體" w:hAnsi="標楷體"/>
          <w:spacing w:val="-4"/>
        </w:rPr>
        <w:t>三、辦理學童課後社團活動不得以營利為目的，其經費收支採零利潤、成本</w:t>
      </w:r>
      <w:r w:rsidRPr="00CC053B">
        <w:rPr>
          <w:rFonts w:ascii="標楷體" w:eastAsia="標楷體" w:hAnsi="標楷體"/>
          <w:spacing w:val="-2"/>
        </w:rPr>
        <w:t>均攤、明細公開化等原則。</w:t>
      </w:r>
    </w:p>
    <w:p w14:paraId="7071CF38" w14:textId="77777777" w:rsidR="00781519" w:rsidRPr="00CC053B" w:rsidRDefault="009C2338">
      <w:pPr>
        <w:pStyle w:val="a3"/>
        <w:spacing w:before="1" w:line="280" w:lineRule="auto"/>
        <w:ind w:right="97" w:hanging="480"/>
        <w:rPr>
          <w:rFonts w:ascii="標楷體" w:eastAsia="標楷體" w:hAnsi="標楷體"/>
        </w:rPr>
      </w:pPr>
      <w:r w:rsidRPr="00CC053B">
        <w:rPr>
          <w:rFonts w:ascii="標楷體" w:eastAsia="標楷體" w:hAnsi="標楷體"/>
          <w:spacing w:val="-4"/>
        </w:rPr>
        <w:t>四、課程規劃應以藝能活動課程設計為主，不得藉社團之名義進行正式課程</w:t>
      </w:r>
      <w:r w:rsidRPr="00CC053B">
        <w:rPr>
          <w:rFonts w:ascii="標楷體" w:eastAsia="標楷體" w:hAnsi="標楷體"/>
          <w:spacing w:val="-2"/>
        </w:rPr>
        <w:t>加廣、加深或補救教學。</w:t>
      </w:r>
    </w:p>
    <w:p w14:paraId="592790BA" w14:textId="77777777" w:rsidR="00781519" w:rsidRPr="00CC053B" w:rsidRDefault="009C2338">
      <w:pPr>
        <w:pStyle w:val="a3"/>
        <w:spacing w:line="280" w:lineRule="auto"/>
        <w:ind w:left="100" w:right="2885"/>
        <w:rPr>
          <w:rFonts w:ascii="標楷體" w:eastAsia="標楷體" w:hAnsi="標楷體"/>
        </w:rPr>
      </w:pPr>
      <w:r w:rsidRPr="00CC053B">
        <w:rPr>
          <w:rFonts w:ascii="標楷體" w:eastAsia="標楷體" w:hAnsi="標楷體"/>
          <w:spacing w:val="-2"/>
        </w:rPr>
        <w:t>肆、對象：以招收本校一年級至六年級學生為原則。伍、時間：</w:t>
      </w:r>
    </w:p>
    <w:p w14:paraId="5DE8134C" w14:textId="77777777" w:rsidR="00781519" w:rsidRPr="00CC053B" w:rsidRDefault="009C2338">
      <w:pPr>
        <w:pStyle w:val="a3"/>
        <w:spacing w:before="1"/>
        <w:ind w:left="580"/>
        <w:rPr>
          <w:rFonts w:ascii="標楷體" w:eastAsia="標楷體" w:hAnsi="標楷體"/>
        </w:rPr>
      </w:pPr>
      <w:r w:rsidRPr="00CC053B">
        <w:rPr>
          <w:rFonts w:ascii="標楷體" w:eastAsia="標楷體" w:hAnsi="標楷體"/>
          <w:spacing w:val="-1"/>
        </w:rPr>
        <w:t>一、學期中：放學後至下午五時三十分，得延長至下午六時。</w:t>
      </w:r>
    </w:p>
    <w:p w14:paraId="675AD828" w14:textId="120080AB" w:rsidR="00B27275" w:rsidRPr="00CC053B" w:rsidRDefault="009C2338" w:rsidP="00B27275">
      <w:pPr>
        <w:pStyle w:val="a3"/>
        <w:spacing w:before="52" w:line="280" w:lineRule="auto"/>
        <w:ind w:left="100" w:right="485" w:firstLine="479"/>
        <w:rPr>
          <w:rFonts w:ascii="標楷體" w:eastAsia="標楷體" w:hAnsi="標楷體"/>
          <w:spacing w:val="-4"/>
        </w:rPr>
      </w:pPr>
      <w:r w:rsidRPr="00CC053B">
        <w:rPr>
          <w:rFonts w:ascii="標楷體" w:eastAsia="標楷體" w:hAnsi="標楷體"/>
          <w:spacing w:val="-2"/>
        </w:rPr>
        <w:t>二、不上課的下午，以不影響教師進修為原</w:t>
      </w:r>
      <w:r w:rsidR="00B27275" w:rsidRPr="00CC053B">
        <w:rPr>
          <w:rFonts w:ascii="標楷體" w:eastAsia="標楷體" w:hAnsi="標楷體"/>
          <w:spacing w:val="-2"/>
        </w:rPr>
        <w:t>則，中午十二時過後辦理。陸、辦理模式：採用學校主辦</w:t>
      </w:r>
      <w:r w:rsidR="00B27275" w:rsidRPr="00CC053B">
        <w:rPr>
          <w:rFonts w:ascii="標楷體" w:eastAsia="標楷體" w:hAnsi="標楷體" w:hint="eastAsia"/>
          <w:spacing w:val="-2"/>
        </w:rPr>
        <w:t>，</w:t>
      </w:r>
      <w:r w:rsidR="00B27275" w:rsidRPr="00CC053B">
        <w:rPr>
          <w:rFonts w:ascii="標楷體" w:eastAsia="標楷體" w:hAnsi="標楷體" w:hint="eastAsia"/>
          <w:spacing w:val="-4"/>
        </w:rPr>
        <w:t>學校負責招生、場地安排、行政策劃、遴</w:t>
      </w:r>
    </w:p>
    <w:p w14:paraId="4E9C0EE2" w14:textId="24993EA0" w:rsidR="00781519" w:rsidRPr="00CC053B" w:rsidRDefault="00B27275" w:rsidP="00B27275">
      <w:pPr>
        <w:pStyle w:val="a3"/>
        <w:spacing w:before="52" w:line="280" w:lineRule="auto"/>
        <w:ind w:left="100" w:right="485" w:firstLine="479"/>
        <w:rPr>
          <w:rFonts w:ascii="標楷體" w:eastAsia="標楷體" w:hAnsi="標楷體"/>
          <w:spacing w:val="-4"/>
        </w:rPr>
      </w:pPr>
      <w:r w:rsidRPr="00CC053B">
        <w:rPr>
          <w:rFonts w:ascii="標楷體" w:eastAsia="標楷體" w:hAnsi="標楷體" w:hint="eastAsia"/>
          <w:spacing w:val="-4"/>
        </w:rPr>
        <w:t>聘師資、活動內容設計與教學評鑑。</w:t>
      </w:r>
    </w:p>
    <w:p w14:paraId="53F3CD6A" w14:textId="77777777" w:rsidR="00781519" w:rsidRPr="00CC053B" w:rsidRDefault="009C2338">
      <w:pPr>
        <w:pStyle w:val="a3"/>
        <w:ind w:left="100"/>
        <w:rPr>
          <w:rFonts w:ascii="標楷體" w:eastAsia="標楷體" w:hAnsi="標楷體"/>
        </w:rPr>
      </w:pPr>
      <w:r w:rsidRPr="00CC053B">
        <w:rPr>
          <w:rFonts w:ascii="標楷體" w:eastAsia="標楷體" w:hAnsi="標楷體"/>
          <w:spacing w:val="-3"/>
        </w:rPr>
        <w:t>柒、成立組織：學校應成立課後社團推行委員會，負責課後社團推動事宜。</w:t>
      </w:r>
    </w:p>
    <w:p w14:paraId="4B1C4921" w14:textId="77777777" w:rsidR="00781519" w:rsidRPr="00CC053B" w:rsidRDefault="009C2338">
      <w:pPr>
        <w:pStyle w:val="a3"/>
        <w:spacing w:before="53" w:line="280" w:lineRule="auto"/>
        <w:ind w:right="101" w:hanging="480"/>
        <w:rPr>
          <w:rFonts w:ascii="標楷體" w:eastAsia="標楷體" w:hAnsi="標楷體"/>
        </w:rPr>
      </w:pPr>
      <w:r w:rsidRPr="00CC053B">
        <w:rPr>
          <w:rFonts w:ascii="標楷體" w:eastAsia="標楷體" w:hAnsi="標楷體"/>
          <w:spacing w:val="-4"/>
        </w:rPr>
        <w:t>一、推行委員會委員─校長、家長會會長、教師會會長、教務主任、學務主</w:t>
      </w:r>
      <w:r w:rsidRPr="00CC053B">
        <w:rPr>
          <w:rFonts w:ascii="標楷體" w:eastAsia="標楷體" w:hAnsi="標楷體"/>
          <w:spacing w:val="-2"/>
        </w:rPr>
        <w:t xml:space="preserve">任、總務主任、家長代表 </w:t>
      </w:r>
      <w:r w:rsidRPr="00CC053B">
        <w:rPr>
          <w:rFonts w:ascii="標楷體" w:eastAsia="標楷體" w:hAnsi="標楷體"/>
        </w:rPr>
        <w:t>1</w:t>
      </w:r>
      <w:r w:rsidRPr="00CC053B">
        <w:rPr>
          <w:rFonts w:ascii="標楷體" w:eastAsia="標楷體" w:hAnsi="標楷體"/>
          <w:spacing w:val="-8"/>
        </w:rPr>
        <w:t xml:space="preserve"> 人，共計 </w:t>
      </w:r>
      <w:r w:rsidRPr="00CC053B">
        <w:rPr>
          <w:rFonts w:ascii="標楷體" w:eastAsia="標楷體" w:hAnsi="標楷體"/>
        </w:rPr>
        <w:t>7</w:t>
      </w:r>
      <w:r w:rsidRPr="00CC053B">
        <w:rPr>
          <w:rFonts w:ascii="標楷體" w:eastAsia="標楷體" w:hAnsi="標楷體"/>
          <w:spacing w:val="-8"/>
        </w:rPr>
        <w:t xml:space="preserve"> 人。</w:t>
      </w:r>
    </w:p>
    <w:p w14:paraId="172E46DD" w14:textId="77777777" w:rsidR="00781519" w:rsidRPr="00CC053B" w:rsidRDefault="009C2338">
      <w:pPr>
        <w:pStyle w:val="a3"/>
        <w:spacing w:before="1" w:line="280" w:lineRule="auto"/>
        <w:ind w:right="101" w:hanging="480"/>
        <w:rPr>
          <w:rFonts w:ascii="標楷體" w:eastAsia="標楷體" w:hAnsi="標楷體"/>
        </w:rPr>
      </w:pPr>
      <w:r w:rsidRPr="00CC053B">
        <w:rPr>
          <w:rFonts w:ascii="標楷體" w:eastAsia="標楷體" w:hAnsi="標楷體"/>
          <w:spacing w:val="-4"/>
        </w:rPr>
        <w:t>二、主任委員由校長兼任，總幹事由學務主任兼任，執行秘書由訓育組長兼</w:t>
      </w:r>
      <w:r w:rsidRPr="00CC053B">
        <w:rPr>
          <w:rFonts w:ascii="標楷體" w:eastAsia="標楷體" w:hAnsi="標楷體"/>
          <w:spacing w:val="-6"/>
        </w:rPr>
        <w:t>任。</w:t>
      </w:r>
    </w:p>
    <w:p w14:paraId="656157E3" w14:textId="342FDFEF" w:rsidR="00781519" w:rsidRPr="00CC053B" w:rsidRDefault="009C2338">
      <w:pPr>
        <w:pStyle w:val="a3"/>
        <w:ind w:left="100"/>
        <w:rPr>
          <w:rFonts w:ascii="標楷體" w:eastAsia="標楷體" w:hAnsi="標楷體"/>
        </w:rPr>
      </w:pPr>
      <w:r w:rsidRPr="00CC053B">
        <w:rPr>
          <w:rFonts w:ascii="標楷體" w:eastAsia="標楷體" w:hAnsi="標楷體"/>
          <w:spacing w:val="-4"/>
        </w:rPr>
        <w:t>捌、師資遴聘</w:t>
      </w:r>
      <w:r w:rsidR="00D36710" w:rsidRPr="00CC053B">
        <w:rPr>
          <w:rFonts w:ascii="標楷體" w:eastAsia="標楷體" w:hAnsi="標楷體" w:hint="eastAsia"/>
          <w:spacing w:val="-4"/>
        </w:rPr>
        <w:t>(包含指導教師與助理教師)</w:t>
      </w:r>
      <w:r w:rsidRPr="00CC053B">
        <w:rPr>
          <w:rFonts w:ascii="標楷體" w:eastAsia="標楷體" w:hAnsi="標楷體"/>
          <w:spacing w:val="-4"/>
        </w:rPr>
        <w:t>：</w:t>
      </w:r>
    </w:p>
    <w:p w14:paraId="627583DE" w14:textId="0479B70E" w:rsidR="00781519" w:rsidRPr="00CC053B" w:rsidRDefault="009C2338" w:rsidP="001F2362">
      <w:pPr>
        <w:pStyle w:val="a3"/>
        <w:spacing w:before="53" w:line="280" w:lineRule="auto"/>
        <w:ind w:left="580" w:right="2885"/>
        <w:rPr>
          <w:rFonts w:ascii="標楷體" w:eastAsia="標楷體" w:hAnsi="標楷體"/>
          <w:spacing w:val="-2"/>
        </w:rPr>
      </w:pPr>
      <w:r w:rsidRPr="00CC053B">
        <w:rPr>
          <w:rFonts w:ascii="標楷體" w:eastAsia="標楷體" w:hAnsi="標楷體"/>
          <w:spacing w:val="-2"/>
        </w:rPr>
        <w:t>一、大專院校教師及國家認定具有特殊貢獻者。二、領有證書之專業教練(師)。</w:t>
      </w:r>
    </w:p>
    <w:p w14:paraId="5150C4C6" w14:textId="77777777" w:rsidR="00781519" w:rsidRPr="00CC053B" w:rsidRDefault="009C2338">
      <w:pPr>
        <w:pStyle w:val="a3"/>
        <w:spacing w:line="280" w:lineRule="auto"/>
        <w:ind w:left="580" w:right="485"/>
        <w:rPr>
          <w:rFonts w:ascii="標楷體" w:eastAsia="標楷體" w:hAnsi="標楷體"/>
        </w:rPr>
      </w:pPr>
      <w:r w:rsidRPr="00CC053B">
        <w:rPr>
          <w:rFonts w:ascii="標楷體" w:eastAsia="標楷體" w:hAnsi="標楷體"/>
          <w:spacing w:val="-2"/>
        </w:rPr>
        <w:t>三、接受已立案之民間機構或團體的相關課程訓練合格，領有證書者。四、具特殊才藝、體育專長且持有團體或個人競賽成績證明文件者。 五、具特殊才藝有足夠證明之社區人士。</w:t>
      </w:r>
    </w:p>
    <w:p w14:paraId="2299B3B4" w14:textId="77777777" w:rsidR="00781519" w:rsidRPr="00CC053B" w:rsidRDefault="009C2338">
      <w:pPr>
        <w:pStyle w:val="a3"/>
        <w:spacing w:before="1"/>
        <w:ind w:left="580"/>
        <w:rPr>
          <w:rFonts w:ascii="標楷體" w:eastAsia="標楷體" w:hAnsi="標楷體"/>
        </w:rPr>
      </w:pPr>
      <w:r w:rsidRPr="00CC053B">
        <w:rPr>
          <w:rFonts w:ascii="標楷體" w:eastAsia="標楷體" w:hAnsi="標楷體"/>
          <w:spacing w:val="-1"/>
        </w:rPr>
        <w:t>六、本校或他校現任專職教師、退休教師或兼代課教師。</w:t>
      </w:r>
    </w:p>
    <w:p w14:paraId="26779F58" w14:textId="77777777" w:rsidR="006B2797" w:rsidRPr="00CC053B" w:rsidRDefault="00D36710" w:rsidP="006B2797">
      <w:pPr>
        <w:pStyle w:val="a3"/>
        <w:spacing w:before="53" w:line="280" w:lineRule="auto"/>
        <w:ind w:right="97" w:hanging="480"/>
        <w:rPr>
          <w:rFonts w:ascii="標楷體" w:eastAsia="標楷體" w:hAnsi="標楷體"/>
          <w:spacing w:val="-4"/>
        </w:rPr>
      </w:pPr>
      <w:r w:rsidRPr="00CC053B">
        <w:rPr>
          <w:rFonts w:ascii="標楷體" w:eastAsia="標楷體" w:hAnsi="標楷體"/>
          <w:spacing w:val="-4"/>
        </w:rPr>
        <w:t>七、</w:t>
      </w:r>
      <w:r w:rsidRPr="00CC053B">
        <w:rPr>
          <w:rFonts w:ascii="標楷體" w:eastAsia="標楷體" w:hAnsi="標楷體" w:hint="eastAsia"/>
          <w:spacing w:val="-4"/>
        </w:rPr>
        <w:t>學校聘用校外之指導教師及助理教師前，應依性別平等教育法第三十條第二項、性侵害犯罪加害人登記報到查訪及查閱辦法、不適任教育人員之通報資訊蒐集及查詢處理利用辦法、涉性別事件之學校不適任人員通報資訊蒐集及查詢處理利用辦法及高級中等以下學校外聘運動教練進（運）用及不適任通報注意事項相關規定辦理查閱。</w:t>
      </w:r>
    </w:p>
    <w:p w14:paraId="0E4EA185" w14:textId="77777777" w:rsidR="006B2797" w:rsidRPr="00CC053B" w:rsidRDefault="009C2338" w:rsidP="006B2797">
      <w:pPr>
        <w:pStyle w:val="a3"/>
        <w:spacing w:before="53" w:line="280" w:lineRule="auto"/>
        <w:ind w:right="97" w:hanging="480"/>
        <w:rPr>
          <w:rFonts w:ascii="標楷體" w:eastAsia="標楷體" w:hAnsi="標楷體"/>
          <w:spacing w:val="-4"/>
        </w:rPr>
      </w:pPr>
      <w:r w:rsidRPr="00CC053B">
        <w:rPr>
          <w:rFonts w:ascii="標楷體" w:eastAsia="標楷體" w:hAnsi="標楷體"/>
          <w:spacing w:val="-4"/>
        </w:rPr>
        <w:t>八、</w:t>
      </w:r>
      <w:r w:rsidR="006B2797" w:rsidRPr="00CC053B">
        <w:rPr>
          <w:rFonts w:ascii="標楷體" w:eastAsia="標楷體" w:hAnsi="標楷體" w:hint="eastAsia"/>
          <w:spacing w:val="-4"/>
        </w:rPr>
        <w:t>學校聘用校外之指導教師及助理教師前，應確認其於聘任前一年內，已完成性別平等教育、正向管教及校園霸凌防制相關課程訓練，各二小時以上，並檢具相關證明文件。</w:t>
      </w:r>
    </w:p>
    <w:p w14:paraId="0D615869" w14:textId="0A01B0CF" w:rsidR="00781519" w:rsidRPr="00CC053B" w:rsidRDefault="006B2797" w:rsidP="006B2797">
      <w:pPr>
        <w:pStyle w:val="a3"/>
        <w:spacing w:before="53" w:line="280" w:lineRule="auto"/>
        <w:ind w:right="97" w:hanging="480"/>
        <w:rPr>
          <w:rFonts w:ascii="標楷體" w:eastAsia="標楷體" w:hAnsi="標楷體"/>
          <w:spacing w:val="-4"/>
        </w:rPr>
      </w:pPr>
      <w:r w:rsidRPr="00CC053B">
        <w:rPr>
          <w:rFonts w:ascii="標楷體" w:eastAsia="標楷體" w:hAnsi="標楷體" w:hint="eastAsia"/>
          <w:spacing w:val="-4"/>
        </w:rPr>
        <w:lastRenderedPageBreak/>
        <w:t>九</w:t>
      </w:r>
      <w:r w:rsidRPr="00CC053B">
        <w:rPr>
          <w:rFonts w:ascii="標楷體" w:eastAsia="標楷體" w:hAnsi="標楷體"/>
          <w:spacing w:val="-4"/>
        </w:rPr>
        <w:t>、</w:t>
      </w:r>
      <w:r w:rsidRPr="00CC053B">
        <w:rPr>
          <w:rFonts w:ascii="標楷體" w:eastAsia="標楷體" w:hAnsi="標楷體" w:hint="eastAsia"/>
          <w:spacing w:val="-4"/>
        </w:rPr>
        <w:t>外聘社團活動指導教師及助理教師應遵守性別平等教育法、校園霸凌防制準則及學校教師輔導與管教學生辦法等相關規定，如有違反者，學校應依各該法規之規定處理。</w:t>
      </w:r>
    </w:p>
    <w:p w14:paraId="33CF16A4" w14:textId="77777777" w:rsidR="00781519" w:rsidRPr="00CC053B" w:rsidRDefault="009C2338" w:rsidP="006549FD">
      <w:pPr>
        <w:pStyle w:val="a3"/>
        <w:spacing w:before="33"/>
        <w:ind w:left="0"/>
        <w:rPr>
          <w:rFonts w:ascii="標楷體" w:eastAsia="標楷體" w:hAnsi="標楷體"/>
        </w:rPr>
      </w:pPr>
      <w:r w:rsidRPr="00CC053B">
        <w:rPr>
          <w:rFonts w:ascii="標楷體" w:eastAsia="標楷體" w:hAnsi="標楷體"/>
          <w:spacing w:val="-4"/>
        </w:rPr>
        <w:t>玖、活動實施：</w:t>
      </w:r>
    </w:p>
    <w:p w14:paraId="2AA470F7" w14:textId="77777777" w:rsidR="00781519" w:rsidRPr="00CC053B" w:rsidRDefault="009C2338">
      <w:pPr>
        <w:pStyle w:val="a3"/>
        <w:spacing w:before="53" w:line="280" w:lineRule="auto"/>
        <w:ind w:right="97" w:hanging="480"/>
        <w:rPr>
          <w:rFonts w:ascii="標楷體" w:eastAsia="標楷體" w:hAnsi="標楷體"/>
        </w:rPr>
      </w:pPr>
      <w:r w:rsidRPr="00CC053B">
        <w:rPr>
          <w:rFonts w:ascii="標楷體" w:eastAsia="標楷體" w:hAnsi="標楷體"/>
          <w:spacing w:val="-4"/>
        </w:rPr>
        <w:t>一、課後社團依活動課程性質得採混合年級方式編班，每班以不超過二十五</w:t>
      </w:r>
      <w:r w:rsidRPr="00CC053B">
        <w:rPr>
          <w:rFonts w:ascii="標楷體" w:eastAsia="標楷體" w:hAnsi="標楷體"/>
          <w:spacing w:val="-2"/>
        </w:rPr>
        <w:t>人為原則。課後社團之學生由參加家長負責接送。</w:t>
      </w:r>
    </w:p>
    <w:p w14:paraId="018E6FFA" w14:textId="77777777" w:rsidR="00781519" w:rsidRPr="00CC053B" w:rsidRDefault="009C2338">
      <w:pPr>
        <w:pStyle w:val="a3"/>
        <w:spacing w:before="1" w:line="280" w:lineRule="auto"/>
        <w:ind w:right="101" w:hanging="480"/>
        <w:rPr>
          <w:rFonts w:ascii="標楷體" w:eastAsia="標楷體" w:hAnsi="標楷體"/>
        </w:rPr>
      </w:pPr>
      <w:r w:rsidRPr="00CC053B">
        <w:rPr>
          <w:rFonts w:ascii="標楷體" w:eastAsia="標楷體" w:hAnsi="標楷體"/>
          <w:spacing w:val="-4"/>
        </w:rPr>
        <w:t>二、課後社團活動導護工作，由各社團指導老師負責聯絡家長，以維護學童</w:t>
      </w:r>
      <w:r w:rsidRPr="00CC053B">
        <w:rPr>
          <w:rFonts w:ascii="標楷體" w:eastAsia="標楷體" w:hAnsi="標楷體"/>
          <w:spacing w:val="-2"/>
        </w:rPr>
        <w:t>上下學安全。</w:t>
      </w:r>
    </w:p>
    <w:p w14:paraId="506A7ECB" w14:textId="77777777" w:rsidR="00781519" w:rsidRPr="00CC053B" w:rsidRDefault="009C2338">
      <w:pPr>
        <w:pStyle w:val="a3"/>
        <w:spacing w:line="280" w:lineRule="auto"/>
        <w:ind w:left="580" w:right="98"/>
        <w:rPr>
          <w:rFonts w:ascii="標楷體" w:eastAsia="標楷體" w:hAnsi="標楷體"/>
        </w:rPr>
      </w:pPr>
      <w:r w:rsidRPr="00CC053B">
        <w:rPr>
          <w:rFonts w:ascii="標楷體" w:eastAsia="標楷體" w:hAnsi="標楷體"/>
          <w:spacing w:val="-2"/>
        </w:rPr>
        <w:t>三、學生課後社團之申請，由課後社團推行委員會每學期召開會議審核。</w:t>
      </w:r>
      <w:r w:rsidRPr="00CC053B">
        <w:rPr>
          <w:rFonts w:ascii="標楷體" w:eastAsia="標楷體" w:hAnsi="標楷體"/>
          <w:spacing w:val="-4"/>
        </w:rPr>
        <w:t>四、報名人數未達該社團預定招收人數之三分之ㄧ或總人數未達五人者，暫</w:t>
      </w:r>
    </w:p>
    <w:p w14:paraId="208F1BB3" w14:textId="77777777" w:rsidR="00781519" w:rsidRPr="00CC053B" w:rsidRDefault="009C2338">
      <w:pPr>
        <w:pStyle w:val="a3"/>
        <w:spacing w:before="1" w:line="280" w:lineRule="auto"/>
        <w:ind w:right="245"/>
        <w:rPr>
          <w:rFonts w:ascii="標楷體" w:eastAsia="標楷體" w:hAnsi="標楷體"/>
        </w:rPr>
      </w:pPr>
      <w:r w:rsidRPr="00CC053B">
        <w:rPr>
          <w:rFonts w:ascii="標楷體" w:eastAsia="標楷體" w:hAnsi="標楷體"/>
          <w:spacing w:val="-2"/>
        </w:rPr>
        <w:t>不准予開設社團，惟因學校發展所需而開設之學生課後社團則不在此</w:t>
      </w:r>
      <w:r w:rsidRPr="00CC053B">
        <w:rPr>
          <w:rFonts w:ascii="標楷體" w:eastAsia="標楷體" w:hAnsi="標楷體"/>
          <w:spacing w:val="-6"/>
        </w:rPr>
        <w:t>限。</w:t>
      </w:r>
    </w:p>
    <w:p w14:paraId="2D265AD3" w14:textId="77777777" w:rsidR="00781519" w:rsidRPr="00CC053B" w:rsidRDefault="009C2338">
      <w:pPr>
        <w:pStyle w:val="a3"/>
        <w:spacing w:line="280" w:lineRule="auto"/>
        <w:ind w:left="820" w:right="98" w:hanging="720"/>
        <w:rPr>
          <w:rFonts w:ascii="標楷體" w:eastAsia="標楷體" w:hAnsi="標楷體"/>
        </w:rPr>
      </w:pPr>
      <w:r w:rsidRPr="00CC053B">
        <w:rPr>
          <w:rFonts w:ascii="標楷體" w:eastAsia="標楷體" w:hAnsi="標楷體"/>
          <w:spacing w:val="-4"/>
        </w:rPr>
        <w:t>壹拾、活動場地：在不影響學校正常上課的原則下，得充分運用操場、普通教室</w:t>
      </w:r>
      <w:r w:rsidRPr="00CC053B">
        <w:rPr>
          <w:rFonts w:ascii="標楷體" w:eastAsia="標楷體" w:hAnsi="標楷體"/>
          <w:spacing w:val="-2"/>
        </w:rPr>
        <w:t>等場地與設施。</w:t>
      </w:r>
    </w:p>
    <w:p w14:paraId="33771E5B" w14:textId="77777777" w:rsidR="00781519" w:rsidRPr="00CC053B" w:rsidRDefault="009C2338">
      <w:pPr>
        <w:pStyle w:val="a3"/>
        <w:ind w:left="100"/>
        <w:rPr>
          <w:rFonts w:ascii="標楷體" w:eastAsia="標楷體" w:hAnsi="標楷體"/>
        </w:rPr>
      </w:pPr>
      <w:r w:rsidRPr="00CC053B">
        <w:rPr>
          <w:rFonts w:ascii="標楷體" w:eastAsia="標楷體" w:hAnsi="標楷體"/>
          <w:spacing w:val="-3"/>
        </w:rPr>
        <w:t>壹拾壹、經費收支：</w:t>
      </w:r>
    </w:p>
    <w:p w14:paraId="7BD44A65" w14:textId="77777777" w:rsidR="00781519" w:rsidRPr="00CC053B" w:rsidRDefault="009C2338">
      <w:pPr>
        <w:pStyle w:val="a3"/>
        <w:spacing w:before="54" w:line="280" w:lineRule="auto"/>
        <w:ind w:right="245" w:hanging="480"/>
        <w:rPr>
          <w:rFonts w:ascii="標楷體" w:eastAsia="標楷體" w:hAnsi="標楷體"/>
        </w:rPr>
      </w:pPr>
      <w:r w:rsidRPr="00CC053B">
        <w:rPr>
          <w:rFonts w:ascii="標楷體" w:eastAsia="標楷體" w:hAnsi="標楷體"/>
          <w:spacing w:val="-2"/>
        </w:rPr>
        <w:t>一、收支情形應依高雄市教育發展基金收支保管及運用自治條例納入學校教育發展基金管理，並應開立收據。</w:t>
      </w:r>
    </w:p>
    <w:p w14:paraId="1A36ED85" w14:textId="77777777" w:rsidR="00781519" w:rsidRPr="00CC053B" w:rsidRDefault="009C2338">
      <w:pPr>
        <w:pStyle w:val="a3"/>
        <w:ind w:left="580"/>
        <w:rPr>
          <w:rFonts w:ascii="標楷體" w:eastAsia="標楷體" w:hAnsi="標楷體"/>
        </w:rPr>
      </w:pPr>
      <w:r w:rsidRPr="00CC053B">
        <w:rPr>
          <w:rFonts w:ascii="標楷體" w:eastAsia="標楷體" w:hAnsi="標楷體"/>
          <w:spacing w:val="-1"/>
        </w:rPr>
        <w:t>二、對於身心障礙、單親、低收入戶、清寒等學童，得酌予減免費用。</w:t>
      </w:r>
    </w:p>
    <w:p w14:paraId="4842BF4A" w14:textId="77777777" w:rsidR="00781519" w:rsidRPr="00CC053B" w:rsidRDefault="009C2338">
      <w:pPr>
        <w:pStyle w:val="a3"/>
        <w:spacing w:before="53" w:line="280" w:lineRule="auto"/>
        <w:ind w:right="96" w:hanging="480"/>
        <w:jc w:val="both"/>
        <w:rPr>
          <w:rFonts w:ascii="標楷體" w:eastAsia="標楷體" w:hAnsi="標楷體"/>
        </w:rPr>
      </w:pPr>
      <w:r w:rsidRPr="00CC053B">
        <w:rPr>
          <w:rFonts w:ascii="標楷體" w:eastAsia="標楷體" w:hAnsi="標楷體"/>
          <w:spacing w:val="-4"/>
        </w:rPr>
        <w:t>三、各項社團所收費用，其中得以上限百分之七十應用於指導老師鐘點費；餘應用於講義、水電、行政費、文具等雜支。行政費以實際負責籌辦或</w:t>
      </w:r>
      <w:r w:rsidRPr="00CC053B">
        <w:rPr>
          <w:rFonts w:ascii="標楷體" w:eastAsia="標楷體" w:hAnsi="標楷體"/>
          <w:spacing w:val="-2"/>
        </w:rPr>
        <w:t>參與活動之有關人員為限，支用標準由推行委員會訂定之。</w:t>
      </w:r>
    </w:p>
    <w:p w14:paraId="0316E6B4" w14:textId="0686A7F7" w:rsidR="004737E8" w:rsidRPr="00CC053B" w:rsidRDefault="009C2338" w:rsidP="004737E8">
      <w:pPr>
        <w:pStyle w:val="a3"/>
        <w:spacing w:line="280" w:lineRule="auto"/>
        <w:ind w:right="97" w:hanging="480"/>
        <w:rPr>
          <w:rFonts w:ascii="標楷體" w:eastAsia="標楷體" w:hAnsi="標楷體"/>
        </w:rPr>
      </w:pPr>
      <w:r w:rsidRPr="00CC053B">
        <w:rPr>
          <w:rFonts w:ascii="標楷體" w:eastAsia="標楷體" w:hAnsi="標楷體"/>
          <w:spacing w:val="-4"/>
        </w:rPr>
        <w:t>四、學生參加課後社團因個人因素中途退出應提出書面申請，所繳交</w:t>
      </w:r>
      <w:r w:rsidR="004737E8" w:rsidRPr="00CC053B">
        <w:rPr>
          <w:rFonts w:ascii="標楷體" w:eastAsia="標楷體" w:hAnsi="標楷體" w:hint="eastAsia"/>
          <w:spacing w:val="-4"/>
        </w:rPr>
        <w:t>報名</w:t>
      </w:r>
      <w:r w:rsidRPr="00CC053B">
        <w:rPr>
          <w:rFonts w:ascii="標楷體" w:eastAsia="標楷體" w:hAnsi="標楷體"/>
          <w:spacing w:val="-4"/>
        </w:rPr>
        <w:t>費用</w:t>
      </w:r>
      <w:r w:rsidR="004737E8" w:rsidRPr="00CC053B">
        <w:rPr>
          <w:rFonts w:ascii="標楷體" w:eastAsia="標楷體" w:hAnsi="標楷體" w:hint="eastAsia"/>
          <w:spacing w:val="-4"/>
        </w:rPr>
        <w:t>不予以</w:t>
      </w:r>
      <w:r w:rsidR="004737E8" w:rsidRPr="00CC053B">
        <w:rPr>
          <w:rFonts w:ascii="標楷體" w:eastAsia="標楷體" w:hAnsi="標楷體"/>
          <w:spacing w:val="-2"/>
        </w:rPr>
        <w:t>退還</w:t>
      </w:r>
      <w:r w:rsidR="004737E8" w:rsidRPr="00CC053B">
        <w:rPr>
          <w:rFonts w:ascii="標楷體" w:eastAsia="標楷體" w:hAnsi="標楷體" w:hint="eastAsia"/>
          <w:spacing w:val="-2"/>
        </w:rPr>
        <w:t>。</w:t>
      </w:r>
    </w:p>
    <w:p w14:paraId="4C88F592" w14:textId="7589A2E8" w:rsidR="00781519" w:rsidRPr="00CC053B" w:rsidRDefault="009C2338" w:rsidP="004737E8">
      <w:pPr>
        <w:pStyle w:val="a3"/>
        <w:spacing w:before="53" w:line="280" w:lineRule="auto"/>
        <w:ind w:left="0" w:right="1445"/>
        <w:rPr>
          <w:rFonts w:ascii="標楷體" w:eastAsia="標楷體" w:hAnsi="標楷體"/>
        </w:rPr>
      </w:pPr>
      <w:r w:rsidRPr="00CC053B">
        <w:rPr>
          <w:rFonts w:ascii="標楷體" w:eastAsia="標楷體" w:hAnsi="標楷體"/>
          <w:spacing w:val="-2"/>
        </w:rPr>
        <w:t>壹拾貳、鐘點費支領標準：</w:t>
      </w:r>
    </w:p>
    <w:p w14:paraId="3D41BC54" w14:textId="419EF446" w:rsidR="00781519" w:rsidRPr="00CC053B" w:rsidRDefault="003C5ED2">
      <w:pPr>
        <w:pStyle w:val="a3"/>
        <w:spacing w:line="280" w:lineRule="auto"/>
        <w:ind w:right="97" w:hanging="480"/>
        <w:jc w:val="both"/>
        <w:rPr>
          <w:rFonts w:ascii="標楷體" w:eastAsia="標楷體" w:hAnsi="標楷體"/>
        </w:rPr>
      </w:pPr>
      <w:r w:rsidRPr="00CC053B">
        <w:rPr>
          <w:rFonts w:ascii="標楷體" w:eastAsia="標楷體" w:hAnsi="標楷體"/>
          <w:spacing w:val="-4"/>
        </w:rPr>
        <w:t>一、聘任之教師鐘點費支領標準以每</w:t>
      </w:r>
      <w:r w:rsidR="006F4686" w:rsidRPr="00CC053B">
        <w:rPr>
          <w:rFonts w:ascii="標楷體" w:eastAsia="標楷體" w:hAnsi="標楷體" w:hint="eastAsia"/>
          <w:spacing w:val="-4"/>
        </w:rPr>
        <w:t>小時</w:t>
      </w:r>
      <w:r w:rsidR="009C2338" w:rsidRPr="00CC053B">
        <w:rPr>
          <w:rFonts w:ascii="標楷體" w:eastAsia="標楷體" w:hAnsi="標楷體"/>
          <w:spacing w:val="-4"/>
        </w:rPr>
        <w:t>新臺幣八</w:t>
      </w:r>
      <w:r w:rsidRPr="00CC053B">
        <w:rPr>
          <w:rFonts w:ascii="標楷體" w:eastAsia="標楷體" w:hAnsi="標楷體"/>
          <w:spacing w:val="-4"/>
        </w:rPr>
        <w:t>百元為上限，但具大專院校教授、副教授、國家級專業教練者，以每</w:t>
      </w:r>
      <w:r w:rsidR="006F4686" w:rsidRPr="00CC053B">
        <w:rPr>
          <w:rFonts w:ascii="標楷體" w:eastAsia="標楷體" w:hAnsi="標楷體" w:hint="eastAsia"/>
          <w:spacing w:val="-4"/>
        </w:rPr>
        <w:t>小時</w:t>
      </w:r>
      <w:r w:rsidR="009C2338" w:rsidRPr="00CC053B">
        <w:rPr>
          <w:rFonts w:ascii="標楷體" w:eastAsia="標楷體" w:hAnsi="標楷體"/>
          <w:spacing w:val="-4"/>
        </w:rPr>
        <w:t>新臺幣一千二百元為上</w:t>
      </w:r>
      <w:r w:rsidR="009C2338" w:rsidRPr="00CC053B">
        <w:rPr>
          <w:rFonts w:ascii="標楷體" w:eastAsia="標楷體" w:hAnsi="標楷體"/>
          <w:spacing w:val="-6"/>
        </w:rPr>
        <w:t>限。</w:t>
      </w:r>
    </w:p>
    <w:p w14:paraId="1DE2B7A3" w14:textId="77777777" w:rsidR="00781519" w:rsidRPr="00CC053B" w:rsidRDefault="009C2338">
      <w:pPr>
        <w:pStyle w:val="a3"/>
        <w:spacing w:before="1"/>
        <w:ind w:left="580"/>
        <w:rPr>
          <w:rFonts w:ascii="標楷體" w:eastAsia="標楷體" w:hAnsi="標楷體"/>
        </w:rPr>
      </w:pPr>
      <w:r w:rsidRPr="00CC053B">
        <w:rPr>
          <w:rFonts w:ascii="標楷體" w:eastAsia="標楷體" w:hAnsi="標楷體"/>
          <w:spacing w:val="-1"/>
        </w:rPr>
        <w:t>二、助理教師鐘點費支領標準以教師鐘點費二分之一為支給上限。</w:t>
      </w:r>
    </w:p>
    <w:p w14:paraId="41FB449A" w14:textId="3AA67504" w:rsidR="00781519" w:rsidRPr="00CC053B" w:rsidRDefault="004737E8" w:rsidP="00B865A1">
      <w:pPr>
        <w:pStyle w:val="a3"/>
        <w:spacing w:before="53" w:line="280" w:lineRule="auto"/>
        <w:ind w:right="245" w:hanging="480"/>
        <w:rPr>
          <w:rFonts w:ascii="標楷體" w:eastAsia="標楷體" w:hAnsi="標楷體"/>
          <w:spacing w:val="-2"/>
        </w:rPr>
      </w:pPr>
      <w:r w:rsidRPr="00CC053B">
        <w:rPr>
          <w:rFonts w:ascii="標楷體" w:eastAsia="標楷體" w:hAnsi="標楷體"/>
          <w:spacing w:val="-2"/>
        </w:rPr>
        <w:t>三、本校現任專職教師（於下班時間始可擔任）或兼代課教師</w:t>
      </w:r>
      <w:r w:rsidR="000E098D" w:rsidRPr="00CC053B">
        <w:rPr>
          <w:rFonts w:ascii="標楷體" w:eastAsia="標楷體" w:hAnsi="標楷體"/>
          <w:spacing w:val="-4"/>
        </w:rPr>
        <w:t>鐘點費支領標準</w:t>
      </w:r>
      <w:r w:rsidRPr="00CC053B">
        <w:rPr>
          <w:rFonts w:ascii="標楷體" w:eastAsia="標楷體" w:hAnsi="標楷體"/>
          <w:spacing w:val="-2"/>
        </w:rPr>
        <w:t>，</w:t>
      </w:r>
      <w:r w:rsidR="009C2338" w:rsidRPr="00CC053B">
        <w:rPr>
          <w:rFonts w:ascii="標楷體" w:eastAsia="標楷體" w:hAnsi="標楷體"/>
          <w:spacing w:val="-2"/>
        </w:rPr>
        <w:t>以</w:t>
      </w:r>
      <w:r w:rsidR="00D4473E" w:rsidRPr="00CC053B">
        <w:rPr>
          <w:rFonts w:ascii="標楷體" w:eastAsia="標楷體" w:hAnsi="標楷體" w:hint="eastAsia"/>
          <w:spacing w:val="-2"/>
        </w:rPr>
        <w:t>「公立中小學兼任及代課教師鐘點費支給基準表」</w:t>
      </w:r>
      <w:r w:rsidR="009C2338" w:rsidRPr="00CC053B">
        <w:rPr>
          <w:rFonts w:ascii="標楷體" w:eastAsia="標楷體" w:hAnsi="標楷體"/>
          <w:spacing w:val="-2"/>
        </w:rPr>
        <w:t xml:space="preserve"> </w:t>
      </w:r>
      <w:r w:rsidR="009C2338" w:rsidRPr="00CC053B">
        <w:rPr>
          <w:rFonts w:ascii="標楷體" w:eastAsia="標楷體" w:hAnsi="標楷體"/>
          <w:spacing w:val="-8"/>
        </w:rPr>
        <w:t>為原則。</w:t>
      </w:r>
    </w:p>
    <w:p w14:paraId="5F83B1BE" w14:textId="77777777" w:rsidR="00781519" w:rsidRPr="00CC053B" w:rsidRDefault="009C2338">
      <w:pPr>
        <w:pStyle w:val="a3"/>
        <w:spacing w:before="1" w:line="280" w:lineRule="auto"/>
        <w:ind w:left="100" w:right="1082"/>
        <w:rPr>
          <w:rFonts w:ascii="標楷體" w:eastAsia="標楷體" w:hAnsi="標楷體"/>
        </w:rPr>
      </w:pPr>
      <w:r w:rsidRPr="00CC053B">
        <w:rPr>
          <w:rFonts w:ascii="標楷體" w:eastAsia="標楷體" w:hAnsi="標楷體"/>
          <w:spacing w:val="-4"/>
        </w:rPr>
        <w:t xml:space="preserve">壹拾參、學生收費標準：每人每小時以 </w:t>
      </w:r>
      <w:r w:rsidRPr="00CC053B">
        <w:rPr>
          <w:rFonts w:ascii="標楷體" w:eastAsia="標楷體" w:hAnsi="標楷體"/>
        </w:rPr>
        <w:t>120</w:t>
      </w:r>
      <w:r w:rsidRPr="00CC053B">
        <w:rPr>
          <w:rFonts w:ascii="標楷體" w:eastAsia="標楷體" w:hAnsi="標楷體"/>
          <w:spacing w:val="-10"/>
        </w:rPr>
        <w:t xml:space="preserve"> 元為上限 (材料費另計)。</w:t>
      </w:r>
      <w:r w:rsidRPr="00CC053B">
        <w:rPr>
          <w:rFonts w:ascii="標楷體" w:eastAsia="標楷體" w:hAnsi="標楷體"/>
          <w:spacing w:val="-2"/>
        </w:rPr>
        <w:t>壹拾肆、獎懲：</w:t>
      </w:r>
    </w:p>
    <w:p w14:paraId="5A46B225" w14:textId="77777777" w:rsidR="00781519" w:rsidRPr="00CC053B" w:rsidRDefault="009C2338">
      <w:pPr>
        <w:pStyle w:val="a3"/>
        <w:spacing w:line="280" w:lineRule="auto"/>
        <w:ind w:right="101" w:hanging="480"/>
        <w:rPr>
          <w:rFonts w:ascii="標楷體" w:eastAsia="標楷體" w:hAnsi="標楷體"/>
        </w:rPr>
      </w:pPr>
      <w:r w:rsidRPr="00CC053B">
        <w:rPr>
          <w:rFonts w:ascii="標楷體" w:eastAsia="標楷體" w:hAnsi="標楷體"/>
          <w:spacing w:val="-4"/>
        </w:rPr>
        <w:t>一、辦理不善或違反法令之課後社團活動，經推行委員會查核屬實，視情節</w:t>
      </w:r>
      <w:r w:rsidRPr="00CC053B">
        <w:rPr>
          <w:rFonts w:ascii="標楷體" w:eastAsia="標楷體" w:hAnsi="標楷體"/>
          <w:spacing w:val="-2"/>
        </w:rPr>
        <w:t>分別予以糾正、限期改善、停止辦理等處分。</w:t>
      </w:r>
    </w:p>
    <w:p w14:paraId="652D1366" w14:textId="53420EB9" w:rsidR="00781519" w:rsidRPr="00CC053B" w:rsidRDefault="009C2338">
      <w:pPr>
        <w:pStyle w:val="a3"/>
        <w:ind w:left="580"/>
        <w:rPr>
          <w:rFonts w:ascii="標楷體" w:eastAsia="標楷體" w:hAnsi="標楷體"/>
        </w:rPr>
      </w:pPr>
      <w:r w:rsidRPr="00CC053B">
        <w:rPr>
          <w:rFonts w:ascii="標楷體" w:eastAsia="標楷體" w:hAnsi="標楷體"/>
          <w:spacing w:val="-3"/>
        </w:rPr>
        <w:t xml:space="preserve">二、辦理課後社團活動績效良好之教職員工，依教育局 </w:t>
      </w:r>
      <w:r w:rsidR="00A863C0" w:rsidRPr="00CC053B">
        <w:rPr>
          <w:rFonts w:ascii="標楷體" w:eastAsia="標楷體" w:hAnsi="標楷體"/>
        </w:rPr>
        <w:t>1</w:t>
      </w:r>
      <w:r w:rsidR="00A863C0" w:rsidRPr="00CC053B">
        <w:rPr>
          <w:rFonts w:ascii="標楷體" w:eastAsia="標楷體" w:hAnsi="標楷體" w:hint="eastAsia"/>
        </w:rPr>
        <w:t>14</w:t>
      </w:r>
      <w:r w:rsidRPr="00CC053B">
        <w:rPr>
          <w:rFonts w:ascii="標楷體" w:eastAsia="標楷體" w:hAnsi="標楷體"/>
          <w:spacing w:val="-40"/>
        </w:rPr>
        <w:t xml:space="preserve">年 </w:t>
      </w:r>
      <w:r w:rsidR="00B42CC8" w:rsidRPr="00CC053B">
        <w:rPr>
          <w:rFonts w:ascii="標楷體" w:eastAsia="標楷體" w:hAnsi="標楷體" w:hint="eastAsia"/>
        </w:rPr>
        <w:t>12</w:t>
      </w:r>
      <w:r w:rsidRPr="00CC053B">
        <w:rPr>
          <w:rFonts w:ascii="標楷體" w:eastAsia="標楷體" w:hAnsi="標楷體"/>
          <w:spacing w:val="-40"/>
        </w:rPr>
        <w:t xml:space="preserve">月 </w:t>
      </w:r>
      <w:r w:rsidR="00B42CC8" w:rsidRPr="00CC053B">
        <w:rPr>
          <w:rFonts w:ascii="標楷體" w:eastAsia="標楷體" w:hAnsi="標楷體"/>
        </w:rPr>
        <w:t>1</w:t>
      </w:r>
      <w:r w:rsidR="00B42CC8" w:rsidRPr="00CC053B">
        <w:rPr>
          <w:rFonts w:ascii="標楷體" w:eastAsia="標楷體" w:hAnsi="標楷體" w:hint="eastAsia"/>
        </w:rPr>
        <w:t>1</w:t>
      </w:r>
      <w:r w:rsidRPr="00CC053B">
        <w:rPr>
          <w:rFonts w:ascii="標楷體" w:eastAsia="標楷體" w:hAnsi="標楷體"/>
          <w:spacing w:val="-24"/>
        </w:rPr>
        <w:t xml:space="preserve"> 日修</w:t>
      </w:r>
    </w:p>
    <w:p w14:paraId="0D4E27B8" w14:textId="77777777" w:rsidR="00781519" w:rsidRPr="00CC053B" w:rsidRDefault="00781519">
      <w:pPr>
        <w:pStyle w:val="a3"/>
        <w:rPr>
          <w:rFonts w:ascii="標楷體" w:eastAsia="標楷體" w:hAnsi="標楷體"/>
        </w:rPr>
        <w:sectPr w:rsidR="00781519" w:rsidRPr="00CC053B">
          <w:pgSz w:w="11910" w:h="16840"/>
          <w:pgMar w:top="1400" w:right="1700" w:bottom="280" w:left="1700" w:header="720" w:footer="720" w:gutter="0"/>
          <w:cols w:space="720"/>
        </w:sectPr>
      </w:pPr>
    </w:p>
    <w:p w14:paraId="0A567465" w14:textId="7F111FC9" w:rsidR="00781519" w:rsidRPr="00CC053B" w:rsidRDefault="009C2338">
      <w:pPr>
        <w:pStyle w:val="a3"/>
        <w:spacing w:before="33" w:line="280" w:lineRule="auto"/>
        <w:ind w:right="122"/>
        <w:rPr>
          <w:rFonts w:ascii="標楷體" w:eastAsia="標楷體" w:hAnsi="標楷體"/>
        </w:rPr>
      </w:pPr>
      <w:r w:rsidRPr="00CC053B">
        <w:rPr>
          <w:rFonts w:ascii="標楷體" w:eastAsia="標楷體" w:hAnsi="標楷體"/>
          <w:spacing w:val="-4"/>
        </w:rPr>
        <w:lastRenderedPageBreak/>
        <w:t>正</w:t>
      </w:r>
      <w:r w:rsidR="00EA5586" w:rsidRPr="00CC053B">
        <w:rPr>
          <w:rFonts w:ascii="標楷體" w:eastAsia="標楷體" w:hAnsi="標楷體"/>
          <w:spacing w:val="-4"/>
        </w:rPr>
        <w:t>頒布「高雄市國民小學辦理</w:t>
      </w:r>
      <w:r w:rsidRPr="00CC053B">
        <w:rPr>
          <w:rFonts w:ascii="標楷體" w:eastAsia="標楷體" w:hAnsi="標楷體"/>
          <w:spacing w:val="-4"/>
        </w:rPr>
        <w:t>課後社團活動實施要點」第</w:t>
      </w:r>
      <w:r w:rsidR="00A328F2" w:rsidRPr="00CC053B">
        <w:rPr>
          <w:rFonts w:ascii="標楷體" w:eastAsia="標楷體" w:hAnsi="標楷體" w:hint="eastAsia"/>
          <w:spacing w:val="-4"/>
        </w:rPr>
        <w:t>十七</w:t>
      </w:r>
      <w:r w:rsidRPr="00CC053B">
        <w:rPr>
          <w:rFonts w:ascii="標楷體" w:eastAsia="標楷體" w:hAnsi="標楷體"/>
          <w:spacing w:val="-17"/>
        </w:rPr>
        <w:t>點獎</w:t>
      </w:r>
      <w:r w:rsidRPr="00CC053B">
        <w:rPr>
          <w:rFonts w:ascii="標楷體" w:eastAsia="標楷體" w:hAnsi="標楷體"/>
          <w:spacing w:val="-2"/>
        </w:rPr>
        <w:t>懲規定報請敘獎。</w:t>
      </w:r>
    </w:p>
    <w:p w14:paraId="31BC0329" w14:textId="77777777" w:rsidR="00781519" w:rsidRPr="00CC053B" w:rsidRDefault="009C2338">
      <w:pPr>
        <w:pStyle w:val="a3"/>
        <w:spacing w:before="1"/>
        <w:ind w:left="100"/>
        <w:rPr>
          <w:rFonts w:ascii="標楷體" w:eastAsia="標楷體" w:hAnsi="標楷體"/>
        </w:rPr>
      </w:pPr>
      <w:r w:rsidRPr="00CC053B">
        <w:rPr>
          <w:rFonts w:ascii="標楷體" w:eastAsia="標楷體" w:hAnsi="標楷體"/>
          <w:spacing w:val="-3"/>
        </w:rPr>
        <w:t>壹拾伍、本要點經校務會議通過後實施，修正後亦同。</w:t>
      </w:r>
    </w:p>
    <w:sectPr w:rsidR="00781519" w:rsidRPr="00CC053B">
      <w:pgSz w:w="11910" w:h="16840"/>
      <w:pgMar w:top="1400" w:right="1700"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1E2B9" w14:textId="77777777" w:rsidR="000C38CF" w:rsidRDefault="000C38CF" w:rsidP="008C2F7D">
      <w:r>
        <w:separator/>
      </w:r>
    </w:p>
  </w:endnote>
  <w:endnote w:type="continuationSeparator" w:id="0">
    <w:p w14:paraId="6CA54045" w14:textId="77777777" w:rsidR="000C38CF" w:rsidRDefault="000C38CF" w:rsidP="008C2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5AD39" w14:textId="77777777" w:rsidR="000C38CF" w:rsidRDefault="000C38CF" w:rsidP="008C2F7D">
      <w:r>
        <w:separator/>
      </w:r>
    </w:p>
  </w:footnote>
  <w:footnote w:type="continuationSeparator" w:id="0">
    <w:p w14:paraId="3DB491FC" w14:textId="77777777" w:rsidR="000C38CF" w:rsidRDefault="000C38CF" w:rsidP="008C2F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519"/>
    <w:rsid w:val="000975A8"/>
    <w:rsid w:val="000C38CF"/>
    <w:rsid w:val="000E098D"/>
    <w:rsid w:val="000F195F"/>
    <w:rsid w:val="00122C56"/>
    <w:rsid w:val="00181256"/>
    <w:rsid w:val="001F2362"/>
    <w:rsid w:val="00200B0E"/>
    <w:rsid w:val="00236410"/>
    <w:rsid w:val="0025391A"/>
    <w:rsid w:val="00340669"/>
    <w:rsid w:val="003A4579"/>
    <w:rsid w:val="003C5ED2"/>
    <w:rsid w:val="004513A2"/>
    <w:rsid w:val="00453F10"/>
    <w:rsid w:val="00472772"/>
    <w:rsid w:val="004737E8"/>
    <w:rsid w:val="00527FEA"/>
    <w:rsid w:val="00562778"/>
    <w:rsid w:val="00580392"/>
    <w:rsid w:val="0059171C"/>
    <w:rsid w:val="005C10C4"/>
    <w:rsid w:val="006549FD"/>
    <w:rsid w:val="00667CC8"/>
    <w:rsid w:val="0069311C"/>
    <w:rsid w:val="006B2797"/>
    <w:rsid w:val="006D1111"/>
    <w:rsid w:val="006F4686"/>
    <w:rsid w:val="007129E8"/>
    <w:rsid w:val="007749BF"/>
    <w:rsid w:val="00781519"/>
    <w:rsid w:val="007F62D3"/>
    <w:rsid w:val="008C2F7D"/>
    <w:rsid w:val="009134AE"/>
    <w:rsid w:val="00922BAD"/>
    <w:rsid w:val="009254F4"/>
    <w:rsid w:val="009357B9"/>
    <w:rsid w:val="009545BF"/>
    <w:rsid w:val="00995BC8"/>
    <w:rsid w:val="009C2338"/>
    <w:rsid w:val="009E3B09"/>
    <w:rsid w:val="009E57BC"/>
    <w:rsid w:val="00A1616F"/>
    <w:rsid w:val="00A328F2"/>
    <w:rsid w:val="00A7391C"/>
    <w:rsid w:val="00A863C0"/>
    <w:rsid w:val="00B253F6"/>
    <w:rsid w:val="00B27275"/>
    <w:rsid w:val="00B42CC8"/>
    <w:rsid w:val="00B449E5"/>
    <w:rsid w:val="00B865A1"/>
    <w:rsid w:val="00C600EF"/>
    <w:rsid w:val="00CC053B"/>
    <w:rsid w:val="00CF1EE0"/>
    <w:rsid w:val="00D36710"/>
    <w:rsid w:val="00D42D6F"/>
    <w:rsid w:val="00D4473E"/>
    <w:rsid w:val="00D9691F"/>
    <w:rsid w:val="00E005E0"/>
    <w:rsid w:val="00EA5586"/>
    <w:rsid w:val="00FD449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345A84"/>
  <w15:docId w15:val="{379FC884-FE67-4D52-9502-B1E628319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SimSun" w:eastAsia="SimSun" w:hAnsi="SimSun" w:cs="SimSun"/>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60"/>
    </w:pPr>
    <w:rPr>
      <w:sz w:val="24"/>
      <w:szCs w:val="24"/>
    </w:rPr>
  </w:style>
  <w:style w:type="paragraph" w:styleId="a4">
    <w:name w:val="Title"/>
    <w:basedOn w:val="a"/>
    <w:uiPriority w:val="10"/>
    <w:qFormat/>
    <w:pPr>
      <w:spacing w:line="495" w:lineRule="exact"/>
      <w:ind w:left="410"/>
    </w:pPr>
    <w:rPr>
      <w:rFonts w:ascii="Malgun Gothic" w:eastAsia="Malgun Gothic" w:hAnsi="Malgun Gothic" w:cs="Malgun Gothic"/>
      <w:b/>
      <w:bCs/>
      <w:sz w:val="32"/>
      <w:szCs w:val="32"/>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8C2F7D"/>
    <w:pPr>
      <w:tabs>
        <w:tab w:val="center" w:pos="4153"/>
        <w:tab w:val="right" w:pos="8306"/>
      </w:tabs>
      <w:snapToGrid w:val="0"/>
    </w:pPr>
    <w:rPr>
      <w:sz w:val="20"/>
      <w:szCs w:val="20"/>
    </w:rPr>
  </w:style>
  <w:style w:type="character" w:customStyle="1" w:styleId="a7">
    <w:name w:val="頁首 字元"/>
    <w:basedOn w:val="a0"/>
    <w:link w:val="a6"/>
    <w:uiPriority w:val="99"/>
    <w:rsid w:val="008C2F7D"/>
    <w:rPr>
      <w:rFonts w:ascii="SimSun" w:eastAsia="SimSun" w:hAnsi="SimSun" w:cs="SimSun"/>
      <w:sz w:val="20"/>
      <w:szCs w:val="20"/>
      <w:lang w:eastAsia="zh-TW"/>
    </w:rPr>
  </w:style>
  <w:style w:type="paragraph" w:styleId="a8">
    <w:name w:val="footer"/>
    <w:basedOn w:val="a"/>
    <w:link w:val="a9"/>
    <w:uiPriority w:val="99"/>
    <w:unhideWhenUsed/>
    <w:rsid w:val="008C2F7D"/>
    <w:pPr>
      <w:tabs>
        <w:tab w:val="center" w:pos="4153"/>
        <w:tab w:val="right" w:pos="8306"/>
      </w:tabs>
      <w:snapToGrid w:val="0"/>
    </w:pPr>
    <w:rPr>
      <w:sz w:val="20"/>
      <w:szCs w:val="20"/>
    </w:rPr>
  </w:style>
  <w:style w:type="character" w:customStyle="1" w:styleId="a9">
    <w:name w:val="頁尾 字元"/>
    <w:basedOn w:val="a0"/>
    <w:link w:val="a8"/>
    <w:uiPriority w:val="99"/>
    <w:rsid w:val="008C2F7D"/>
    <w:rPr>
      <w:rFonts w:ascii="SimSun" w:eastAsia="SimSun" w:hAnsi="SimSun" w:cs="SimSun"/>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08310-4099-4C95-A73F-80A34C8EE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287</Words>
  <Characters>1638</Characters>
  <Application>Microsoft Office Word</Application>
  <DocSecurity>0</DocSecurity>
  <Lines>13</Lines>
  <Paragraphs>3</Paragraphs>
  <ScaleCrop>false</ScaleCrop>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joice</dc:creator>
  <cp:lastModifiedBy>User</cp:lastModifiedBy>
  <cp:revision>4</cp:revision>
  <dcterms:created xsi:type="dcterms:W3CDTF">2026-01-16T02:59:00Z</dcterms:created>
  <dcterms:modified xsi:type="dcterms:W3CDTF">2026-01-22T00:56:00Z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2020-01-15T00:00:00Z</vt:filetime>
  </property>
  <property fmtid="{D5CDD505-2E9C-101B-9397-08002B2CF9AE}" pid="3" name="Creator">
    <vt:lpwstr>Microsoft® Word 2010</vt:lpwstr>
  </property>
  <property fmtid="{D5CDD505-2E9C-101B-9397-08002B2CF9AE}" pid="4" name="LastSaved">
    <vt:filetime>2025-12-30T00:00:00Z</vt:filetime>
  </property>
  <property fmtid="{D5CDD505-2E9C-101B-9397-08002B2CF9AE}" pid="5" name="Producer">
    <vt:lpwstr>Microsoft® Word 2010</vt:lpwstr>
  </property>
</Properties>
</file>